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4B" w:rsidRPr="00E5064B" w:rsidRDefault="00E5064B" w:rsidP="00E5064B">
      <w:pPr>
        <w:pStyle w:val="Geenafstand"/>
        <w:rPr>
          <w:rFonts w:ascii="Arial" w:hAnsi="Arial" w:cs="Arial"/>
          <w:color w:val="FF0000"/>
          <w:sz w:val="32"/>
          <w:szCs w:val="20"/>
          <w:lang w:eastAsia="nl-NL"/>
        </w:rPr>
      </w:pPr>
      <w:r w:rsidRPr="00E5064B">
        <w:rPr>
          <w:rFonts w:ascii="Arial" w:hAnsi="Arial" w:cs="Arial"/>
          <w:color w:val="FF0000"/>
          <w:sz w:val="32"/>
          <w:szCs w:val="20"/>
          <w:lang w:eastAsia="nl-NL"/>
        </w:rPr>
        <w:t>Programma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Dagvoorzitter:</w:t>
      </w:r>
      <w:r w:rsidRPr="00E5064B">
        <w:rPr>
          <w:rFonts w:ascii="Arial" w:hAnsi="Arial" w:cs="Arial"/>
          <w:sz w:val="20"/>
          <w:szCs w:val="20"/>
          <w:lang w:eastAsia="nl-NL"/>
        </w:rPr>
        <w:t> Ton Dhondt, lid Raad van Bestuur GGZ Friesland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Plenair ochtendprogramma: 09.00 - 10.45 uur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09.00 - 09.30 uur    Openingstoespraak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Adriaan Jansen, voorzitter Raad van Bestuur GGZ Friesland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09.30 - 10.00 uur    Normaal/abnormaal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Damiaan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Denys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filosoof en psychiater, hoogleraar aan de UvA en afdelingshoofd psychiatrie aan het AMC Amsterdam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10.00 - 10.30 uur    Wij zijn er... bijna, maar nog niet helemaal! GGZ Friesland gaat op expeditie!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Charlotte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Wunderink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lector maatschappelijke participatie van mensen met psychische beperkingen Hanzehogeschool Groningen, coördinator Werkplaats Sociaal Domein Noord, senior-onderzoeker GGZ Friesland &amp; Monique Menger. verpleegkundig specialist en manager behandelzaken op de HIC-klinieken A en B van het Jelgerhuis te Leeuwarden &amp; Kerah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Ninah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Lap, ervaringsdeskundige in de zorg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10.30 - 10.45 uur    Uitreiking Lammerts van Bueren Inspiratieprijs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Pauze: 10:45 – 11:00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Lezingen: 11.00 - 12.00 uur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Waarom mensen wel of geen zorg willen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Prof. dr. Niels Mulder, hoogleraar-psychiater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jezelf kun je zijn?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 Menno Oosterhoff, psychiater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Gedeelde besluitvorming, een circulair proces met welk doel en nut?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Dr. George Westermann, kinder- en jeugdpsychiater/psychotherapeut, opleider kinder- en jeugdpsychiatrie, medisch manager bij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GGZ, Heerlen/Sittard-Geleen &amp;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drs.ing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. Jac Maurer, klinisch psycholoog/psychotherapeut, opleider en docent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Zuyderland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Academie, Heerlen/Sittard-Geleen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Druk zijn is voor sukkels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Kees Tillema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11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12:00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color w:val="FF0000"/>
          <w:sz w:val="28"/>
          <w:szCs w:val="20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color w:val="FF0000"/>
          <w:sz w:val="28"/>
          <w:szCs w:val="20"/>
          <w:lang w:eastAsia="nl-NL"/>
        </w:rPr>
        <w:t>Workshops: 13.00 - 14.00 uur &amp; 14.30 - 15.30 uur</w:t>
      </w:r>
      <w:r>
        <w:rPr>
          <w:rFonts w:ascii="Arial" w:hAnsi="Arial" w:cs="Arial"/>
          <w:b/>
          <w:color w:val="FF0000"/>
          <w:sz w:val="28"/>
          <w:szCs w:val="20"/>
          <w:lang w:eastAsia="nl-NL"/>
        </w:rPr>
        <w:t xml:space="preserve"> 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 xml:space="preserve">Pauze: 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1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4</w:t>
      </w:r>
      <w:r w:rsidRPr="00E5064B">
        <w:rPr>
          <w:rFonts w:ascii="Arial" w:hAnsi="Arial" w:cs="Arial"/>
          <w:sz w:val="20"/>
          <w:szCs w:val="20"/>
          <w:highlight w:val="yellow"/>
          <w:lang w:eastAsia="nl-NL"/>
        </w:rPr>
        <w:t>:0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0 – 1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4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:</w:t>
      </w:r>
      <w:r>
        <w:rPr>
          <w:rFonts w:ascii="Arial" w:hAnsi="Arial" w:cs="Arial"/>
          <w:sz w:val="20"/>
          <w:szCs w:val="20"/>
          <w:highlight w:val="yellow"/>
          <w:lang w:eastAsia="nl-NL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highlight w:val="yellow"/>
          <w:lang w:eastAsia="nl-NL"/>
        </w:rPr>
        <w:t>0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Werken met jongvolwassenen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Lia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Broersen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&amp; Ingrid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Overmeer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 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br/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Hoe tolerant is Friesland?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Merel Bakker, theatermaker, regisseur, actrice &amp; Melroy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Polhoud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 innovatiefunctionaris, UX designer 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Grensgevallen; diagnostiek van ADHD en Borderline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Frans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Huitema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psychiater en psychotherapeut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Suïcide onder boeren (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Maalkop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)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Dinanda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Luttikhedde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 onderzoek &amp; ontwikkeling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PeerGrouP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locatietheater Noord-Nederland &amp; Agnes </w:t>
      </w: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de Groot, psychiater GGZ Friesland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lastRenderedPageBreak/>
        <w:t>Skills! Spanningsregulatievaardigheden bij traumabehandeling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Mirjam Heersmink, GZ-psycholoog in opleiding tot klinisch psycholoog &amp; Milou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Wiersum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, GZ- psycholoog in opleiding tot klinisch psycholoog.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Rapid </w:t>
      </w: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Responder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en CBL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Anita Zeeman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In ieder mens zit een mens: herstelgericht aanbod voor ouderen in Friesland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P.D. Meesters, psychiater GGZ Friesland</w:t>
      </w: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Wij zijn er ook! Maar zie je ons? Je gaat het pas zien als je het herkent...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Drs.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Wendie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Kiers, psychiater Expertisecentrum Psychiatrie en LVB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Automutilatie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Jan Baars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Aandacht voor kinderen van ouders met psychische problemen (KOPP)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Jennifer Bosma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</w:pPr>
      <w:proofErr w:type="spellStart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Graffitieworkshop</w:t>
      </w:r>
      <w:proofErr w:type="spellEnd"/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 xml:space="preserve"> herstel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Danny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Jacksteit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      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   </w:t>
      </w:r>
    </w:p>
    <w:p w:rsidR="00E5064B" w:rsidRDefault="00E5064B" w:rsidP="00E5064B">
      <w:pPr>
        <w:pStyle w:val="Geenafstand"/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En wij zijn er ook! </w:t>
      </w: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val="en-US" w:eastAsia="nl-NL"/>
        </w:rPr>
        <w:t>Past Reality Integration (PRI)</w:t>
      </w:r>
      <w:r w:rsidRPr="00E5064B">
        <w:rPr>
          <w:rFonts w:ascii="Arial" w:hAnsi="Arial" w:cs="Arial"/>
          <w:sz w:val="20"/>
          <w:szCs w:val="20"/>
          <w:lang w:val="en-US"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Drs. Greet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Andringa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,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versverslavingsarts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KNMG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>bij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-US" w:eastAsia="nl-NL"/>
        </w:rPr>
        <w:t xml:space="preserve"> FACT. </w:t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GGZ Friesland/VNN en 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en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PRI-therapeut &amp; drs. Lenneke van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Hastenberg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, psycholoog NIP-praktijk </w:t>
      </w:r>
      <w:proofErr w:type="spellStart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Essensis</w:t>
      </w:r>
      <w:proofErr w:type="spellEnd"/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en PRI-therapeut. </w:t>
      </w:r>
    </w:p>
    <w:p w:rsidR="00E5064B" w:rsidRPr="00E5064B" w:rsidRDefault="00E5064B" w:rsidP="00E5064B">
      <w:pPr>
        <w:pStyle w:val="Geenafstand"/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</w:pPr>
    </w:p>
    <w:p w:rsidR="00E5064B" w:rsidRPr="00E5064B" w:rsidRDefault="00E5064B" w:rsidP="00E5064B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E5064B">
        <w:rPr>
          <w:rFonts w:ascii="Arial" w:hAnsi="Arial" w:cs="Arial"/>
          <w:b/>
          <w:sz w:val="20"/>
          <w:szCs w:val="20"/>
          <w:bdr w:val="none" w:sz="0" w:space="0" w:color="auto" w:frame="1"/>
          <w:lang w:eastAsia="nl-NL"/>
        </w:rPr>
        <w:t>Discussiegroep: Nieuwe therapievormen, wat doen we wel en wat niet?</w:t>
      </w:r>
      <w:r w:rsidRPr="00E5064B">
        <w:rPr>
          <w:rFonts w:ascii="Arial" w:hAnsi="Arial" w:cs="Arial"/>
          <w:sz w:val="20"/>
          <w:szCs w:val="20"/>
          <w:bdr w:val="none" w:sz="0" w:space="0" w:color="auto" w:frame="1"/>
          <w:lang w:eastAsia="nl-NL"/>
        </w:rPr>
        <w:t> </w:t>
      </w:r>
      <w:r w:rsidRPr="00E5064B">
        <w:rPr>
          <w:rFonts w:ascii="Arial" w:hAnsi="Arial" w:cs="Arial"/>
          <w:sz w:val="20"/>
          <w:szCs w:val="20"/>
          <w:lang w:eastAsia="nl-NL"/>
        </w:rPr>
        <w:br/>
      </w:r>
      <w:r w:rsidRPr="00E5064B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nl-NL"/>
        </w:rPr>
        <w:t>Dr. A.D.F. (Ton) Dhondt, psychiater, lid Raad van Bestuur GGZ Friesland</w:t>
      </w:r>
    </w:p>
    <w:p w:rsidR="006E2874" w:rsidRPr="00E5064B" w:rsidRDefault="006E2874" w:rsidP="00E5064B">
      <w:pPr>
        <w:pStyle w:val="Geenafstand"/>
        <w:rPr>
          <w:rFonts w:ascii="Arial" w:hAnsi="Arial" w:cs="Arial"/>
          <w:sz w:val="20"/>
          <w:szCs w:val="20"/>
        </w:rPr>
      </w:pPr>
    </w:p>
    <w:sectPr w:rsidR="006E2874" w:rsidRPr="00E5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7C5B"/>
    <w:multiLevelType w:val="multilevel"/>
    <w:tmpl w:val="28F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A8A"/>
    <w:multiLevelType w:val="multilevel"/>
    <w:tmpl w:val="144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B"/>
    <w:rsid w:val="006E2874"/>
    <w:rsid w:val="00E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D4C0"/>
  <w15:chartTrackingRefBased/>
  <w15:docId w15:val="{6F43768F-8DF6-4940-A321-9E598BB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5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06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064B"/>
    <w:rPr>
      <w:b/>
      <w:bCs/>
    </w:rPr>
  </w:style>
  <w:style w:type="character" w:styleId="Nadruk">
    <w:name w:val="Emphasis"/>
    <w:basedOn w:val="Standaardalinea-lettertype"/>
    <w:uiPriority w:val="20"/>
    <w:qFormat/>
    <w:rsid w:val="00E5064B"/>
    <w:rPr>
      <w:i/>
      <w:iCs/>
    </w:rPr>
  </w:style>
  <w:style w:type="paragraph" w:styleId="Geenafstand">
    <w:name w:val="No Spacing"/>
    <w:uiPriority w:val="1"/>
    <w:qFormat/>
    <w:rsid w:val="00E50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1</cp:revision>
  <dcterms:created xsi:type="dcterms:W3CDTF">2018-11-19T10:09:00Z</dcterms:created>
  <dcterms:modified xsi:type="dcterms:W3CDTF">2018-11-19T10:12:00Z</dcterms:modified>
</cp:coreProperties>
</file>